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ED3C" w14:textId="77777777" w:rsidR="00361F92" w:rsidRPr="00B84ACB" w:rsidRDefault="00A64CF9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84ACB">
        <w:rPr>
          <w:b/>
          <w:sz w:val="24"/>
          <w:szCs w:val="24"/>
        </w:rPr>
        <w:t xml:space="preserve">BANDO </w:t>
      </w:r>
      <w:r w:rsidR="00B84ACB" w:rsidRPr="00B84ACB">
        <w:rPr>
          <w:b/>
          <w:sz w:val="24"/>
          <w:szCs w:val="24"/>
        </w:rPr>
        <w:t xml:space="preserve">PER LA PARTECIPAZIONE ALLA MANIFESTAZIONE </w:t>
      </w:r>
    </w:p>
    <w:p w14:paraId="05E8F8F5" w14:textId="77777777" w:rsidR="00B84ACB" w:rsidRPr="00B84ACB" w:rsidRDefault="00B84ACB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 w:rsidRPr="00B84ACB">
        <w:rPr>
          <w:b/>
          <w:sz w:val="24"/>
          <w:szCs w:val="24"/>
        </w:rPr>
        <w:t>“</w:t>
      </w:r>
      <w:r w:rsidR="008C1BCB">
        <w:rPr>
          <w:b/>
          <w:sz w:val="24"/>
          <w:szCs w:val="24"/>
        </w:rPr>
        <w:t>MUSIC CHINA 2024</w:t>
      </w:r>
      <w:r w:rsidRPr="00B84ACB">
        <w:rPr>
          <w:b/>
          <w:sz w:val="24"/>
          <w:szCs w:val="24"/>
        </w:rPr>
        <w:t>”</w:t>
      </w:r>
    </w:p>
    <w:p w14:paraId="55A380AE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7C8C7D75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4A20012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4B5E113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14:paraId="40885B36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434677B6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8D83903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2A1002C1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35D5E510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16B538B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0D70A77B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2BBF243D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9C171D0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3D381660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0457AA5D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5EDDF6F3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322F5C58" w14:textId="77777777" w:rsidR="009C31D3" w:rsidRDefault="009C31D3" w:rsidP="009C31D3">
      <w:pPr>
        <w:rPr>
          <w:i/>
        </w:rPr>
      </w:pPr>
    </w:p>
    <w:p w14:paraId="5DF67C66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69F645C7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540F4C7D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1049C70E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27DFD27D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509ACE2A" w14:textId="77777777" w:rsidR="00A64CF9" w:rsidRPr="009C31D3" w:rsidRDefault="00A64CF9" w:rsidP="00CC1823">
            <w:r>
              <w:t xml:space="preserve">Cod.fiscale: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5DE40968" w14:textId="77777777" w:rsidR="00A64CF9" w:rsidRDefault="00A64CF9" w:rsidP="00CC1823">
            <w:r>
              <w:t>P.iva</w:t>
            </w:r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3E1E9227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7966299E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5F5781D1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3B1C0CA9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5CEA11E6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35D9A514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799ED1F8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BD99AC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76BD0B49" w14:textId="3E1872ED" w:rsidR="00970C38" w:rsidRDefault="00970C38" w:rsidP="00E87926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 alla manifestazione fieristica “</w:t>
      </w:r>
      <w:r w:rsidR="008C1BCB">
        <w:rPr>
          <w:szCs w:val="22"/>
        </w:rPr>
        <w:t>MUSIC CHINA</w:t>
      </w:r>
      <w:r w:rsidR="00E87926" w:rsidRPr="00E87926">
        <w:rPr>
          <w:szCs w:val="22"/>
        </w:rPr>
        <w:t xml:space="preserve"> 2024”, che si è svolta a </w:t>
      </w:r>
      <w:r w:rsidR="008C1BCB">
        <w:rPr>
          <w:szCs w:val="22"/>
        </w:rPr>
        <w:t>Shanghai</w:t>
      </w:r>
      <w:r w:rsidR="00E87926" w:rsidRPr="00E87926">
        <w:rPr>
          <w:szCs w:val="22"/>
        </w:rPr>
        <w:t xml:space="preserve"> dal 1</w:t>
      </w:r>
      <w:r w:rsidR="008C1BCB">
        <w:rPr>
          <w:szCs w:val="22"/>
        </w:rPr>
        <w:t>0</w:t>
      </w:r>
      <w:r w:rsidR="00E87926" w:rsidRPr="00E87926">
        <w:rPr>
          <w:szCs w:val="22"/>
        </w:rPr>
        <w:t xml:space="preserve"> al 1</w:t>
      </w:r>
      <w:r w:rsidR="008C1BCB">
        <w:rPr>
          <w:szCs w:val="22"/>
        </w:rPr>
        <w:t>3</w:t>
      </w:r>
      <w:r w:rsidR="00E87926" w:rsidRPr="00E87926">
        <w:rPr>
          <w:szCs w:val="22"/>
        </w:rPr>
        <w:t xml:space="preserve"> </w:t>
      </w:r>
      <w:r w:rsidR="00D86416">
        <w:rPr>
          <w:szCs w:val="22"/>
        </w:rPr>
        <w:t>ottobre</w:t>
      </w:r>
      <w:r w:rsidR="00E87926" w:rsidRPr="00E87926">
        <w:rPr>
          <w:szCs w:val="22"/>
        </w:rPr>
        <w:t xml:space="preserve"> 2024</w:t>
      </w:r>
    </w:p>
    <w:p w14:paraId="4D66EB60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0060A575" w14:textId="77777777"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16B83C58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34EFB059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6A4D06E6" w14:textId="50AD5F5F" w:rsidR="00387AEE" w:rsidRPr="008C1B4B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1B4B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8C1B4B">
        <w:rPr>
          <w:rFonts w:ascii="Arial" w:hAnsi="Arial" w:cs="Arial"/>
          <w:sz w:val="22"/>
          <w:szCs w:val="22"/>
        </w:rPr>
        <w:t>;</w:t>
      </w:r>
    </w:p>
    <w:p w14:paraId="1FFA1D29" w14:textId="77777777" w:rsidR="008C1B4B" w:rsidRPr="008C1B4B" w:rsidRDefault="008C1B4B" w:rsidP="008C1B4B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1B4B">
        <w:rPr>
          <w:rFonts w:ascii="Arial" w:hAnsi="Arial" w:cs="Arial"/>
          <w:sz w:val="22"/>
          <w:szCs w:val="22"/>
        </w:rPr>
        <w:t>di aver partecipato direttamente, con un proprio spazio espositivo, alla fiera MUSIC CHINA 2024;</w:t>
      </w:r>
    </w:p>
    <w:p w14:paraId="280E9D4B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1B4B">
        <w:rPr>
          <w:rFonts w:ascii="Arial" w:hAnsi="Arial" w:cs="Arial"/>
          <w:sz w:val="22"/>
          <w:szCs w:val="22"/>
        </w:rPr>
        <w:t>di essere consapevole dell’obbligo di indicazione del codice CUP sulla fattura elettronica</w:t>
      </w:r>
      <w:r w:rsidRPr="00387AEE">
        <w:rPr>
          <w:rFonts w:ascii="Arial" w:hAnsi="Arial" w:cs="Arial"/>
          <w:sz w:val="22"/>
          <w:szCs w:val="22"/>
        </w:rPr>
        <w:t>;</w:t>
      </w:r>
    </w:p>
    <w:p w14:paraId="53B503C3" w14:textId="54FE97F9" w:rsidR="000B33F9" w:rsidRPr="00D86416" w:rsidRDefault="000B33F9" w:rsidP="000B33F9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6416">
        <w:rPr>
          <w:rFonts w:ascii="Arial" w:hAnsi="Arial" w:cs="Arial"/>
          <w:sz w:val="22"/>
          <w:szCs w:val="22"/>
        </w:rPr>
        <w:t xml:space="preserve">di aver compilato online il Questionario di valutazione al link </w:t>
      </w:r>
      <w:hyperlink r:id="rId8" w:history="1">
        <w:r w:rsidR="008C1BCB" w:rsidRPr="00D86416">
          <w:rPr>
            <w:rStyle w:val="Collegamentoipertestuale"/>
          </w:rPr>
          <w:t>https://forms.gle/cnhw27RfcdWAnWEV9</w:t>
        </w:r>
      </w:hyperlink>
      <w:r w:rsidRPr="00D86416">
        <w:rPr>
          <w:rFonts w:ascii="Arial" w:hAnsi="Arial" w:cs="Arial"/>
          <w:sz w:val="22"/>
          <w:szCs w:val="22"/>
        </w:rPr>
        <w:t>;</w:t>
      </w:r>
      <w:r w:rsidR="00A174FD" w:rsidRPr="00D86416">
        <w:rPr>
          <w:rFonts w:ascii="Arial" w:hAnsi="Arial" w:cs="Arial"/>
          <w:sz w:val="22"/>
          <w:szCs w:val="22"/>
        </w:rPr>
        <w:t xml:space="preserve"> </w:t>
      </w:r>
    </w:p>
    <w:p w14:paraId="625E2E8C" w14:textId="77777777" w:rsidR="00A174FD" w:rsidRPr="00BA5AB7" w:rsidRDefault="00A174FD" w:rsidP="00D86416">
      <w:pPr>
        <w:pStyle w:val="Default"/>
        <w:spacing w:afterLines="40" w:after="96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22CA17A" w14:textId="77777777" w:rsidR="00C24580" w:rsidRPr="00BA5AB7" w:rsidRDefault="00C24580" w:rsidP="0041564A">
      <w:pPr>
        <w:spacing w:before="240" w:after="240"/>
        <w:jc w:val="center"/>
        <w:rPr>
          <w:b/>
        </w:rPr>
      </w:pPr>
      <w:r w:rsidRPr="00BA5AB7">
        <w:rPr>
          <w:b/>
        </w:rPr>
        <w:t>DICHIARA ALTRESÌ</w:t>
      </w:r>
    </w:p>
    <w:p w14:paraId="153B9F63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 xml:space="preserve">di rendere le precedenti dichiarazioni ai sensi dell’art. 47 del DPR 445/2000 e di essere consapevole delle responsabilità penali cui può andare incontro in caso di dichiarazione mendace </w:t>
      </w:r>
      <w:r w:rsidRPr="00BA5AB7">
        <w:rPr>
          <w:rFonts w:ascii="Arial" w:hAnsi="Arial" w:cs="Arial"/>
          <w:sz w:val="22"/>
          <w:szCs w:val="22"/>
        </w:rPr>
        <w:lastRenderedPageBreak/>
        <w:t>o di esibizione di atto falso o contenente dati non corrispondenti a verità, ai sensi dell’art. 76 del citato DPR 445/2000.</w:t>
      </w:r>
    </w:p>
    <w:p w14:paraId="2B5E592E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5D9006BC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t>SI IMPEGNA</w:t>
      </w:r>
    </w:p>
    <w:p w14:paraId="795F5002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588D4447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3E8132D5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7D87E373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>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612DBD51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32C4C716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421657BB" w14:textId="77777777"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6E30785F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5375E3FC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80AB8" w14:textId="77777777"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801C51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CB49C9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0DDA6F53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0FED8BB0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27148BD2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D8BE" w14:textId="77777777" w:rsidR="0034516A" w:rsidRDefault="0034516A" w:rsidP="005D0F22">
      <w:pPr>
        <w:spacing w:after="0" w:line="240" w:lineRule="auto"/>
      </w:pPr>
      <w:r>
        <w:separator/>
      </w:r>
    </w:p>
  </w:endnote>
  <w:endnote w:type="continuationSeparator" w:id="0">
    <w:p w14:paraId="181A6CF9" w14:textId="77777777" w:rsidR="0034516A" w:rsidRDefault="0034516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55E56A8D" w14:textId="797600DD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9D7C01">
          <w:rPr>
            <w:noProof/>
            <w:sz w:val="18"/>
            <w:szCs w:val="18"/>
          </w:rPr>
          <w:t>1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5D35896C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595F" w14:textId="77777777" w:rsidR="0034516A" w:rsidRDefault="0034516A" w:rsidP="005D0F22">
      <w:pPr>
        <w:spacing w:after="0" w:line="240" w:lineRule="auto"/>
      </w:pPr>
      <w:r>
        <w:separator/>
      </w:r>
    </w:p>
  </w:footnote>
  <w:footnote w:type="continuationSeparator" w:id="0">
    <w:p w14:paraId="4971349C" w14:textId="77777777" w:rsidR="0034516A" w:rsidRDefault="0034516A" w:rsidP="005D0F22">
      <w:pPr>
        <w:spacing w:after="0" w:line="240" w:lineRule="auto"/>
      </w:pPr>
      <w:r>
        <w:continuationSeparator/>
      </w:r>
    </w:p>
  </w:footnote>
  <w:footnote w:id="1">
    <w:p w14:paraId="2A819C62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4959184B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73F07E60" w14:textId="77777777" w:rsidTr="0081347D">
      <w:trPr>
        <w:trHeight w:val="995"/>
      </w:trPr>
      <w:tc>
        <w:tcPr>
          <w:tcW w:w="2943" w:type="dxa"/>
          <w:vAlign w:val="center"/>
        </w:tcPr>
        <w:p w14:paraId="6CCF73E8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664CDE5E" wp14:editId="2DFBA8A5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6D9E73A7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72C7CEEB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659F3F2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6C2D25A1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1D6E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1B4B"/>
    <w:rsid w:val="008C1BCB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D7C01"/>
    <w:rsid w:val="009E2EFE"/>
    <w:rsid w:val="00A174FD"/>
    <w:rsid w:val="00A56260"/>
    <w:rsid w:val="00A64CF9"/>
    <w:rsid w:val="00A67573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5668C"/>
    <w:rsid w:val="00D86416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BD8AFEE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nhw27RfcdWAnWEV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729A-A1D8-45CD-A37F-BACA3F84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CCR0126</cp:lastModifiedBy>
  <cp:revision>2</cp:revision>
  <cp:lastPrinted>2018-04-05T14:02:00Z</cp:lastPrinted>
  <dcterms:created xsi:type="dcterms:W3CDTF">2024-07-23T08:14:00Z</dcterms:created>
  <dcterms:modified xsi:type="dcterms:W3CDTF">2024-07-23T08:14:00Z</dcterms:modified>
</cp:coreProperties>
</file>