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rpotesto"/>
        <w:rPr>
          <w:rFonts w:asciiTheme="minorHAnsi" w:hAnsiTheme="minorHAnsi" w:cs="Arial"/>
          <w:sz w:val="48"/>
          <w:szCs w:val="48"/>
        </w:rPr>
      </w:pPr>
      <w:r>
        <w:rPr>
          <w:rFonts w:asciiTheme="minorHAnsi" w:hAnsiTheme="minorHAnsi" w:cs="Arial"/>
          <w:sz w:val="48"/>
          <w:szCs w:val="48"/>
        </w:rPr>
        <w:t>SCHEDA D’ISCRIZIONE</w:t>
      </w:r>
    </w:p>
    <w:p>
      <w:pPr>
        <w:pStyle w:val="Corpotesto"/>
        <w:spacing w:line="600" w:lineRule="exact"/>
        <w:rPr>
          <w:rFonts w:asciiTheme="minorHAnsi" w:hAnsiTheme="minorHAnsi" w:cs="Arial"/>
          <w:sz w:val="40"/>
          <w:szCs w:val="40"/>
        </w:rPr>
      </w:pPr>
      <w:r>
        <w:rPr>
          <w:rFonts w:asciiTheme="minorHAnsi" w:hAnsiTheme="minorHAnsi" w:cs="Arial"/>
          <w:sz w:val="40"/>
          <w:szCs w:val="40"/>
        </w:rPr>
        <w:t xml:space="preserve">MISSIONE COMMERCIALE IN CINA </w:t>
      </w:r>
    </w:p>
    <w:p>
      <w:pPr>
        <w:jc w:val="center"/>
        <w:rPr>
          <w:rFonts w:asciiTheme="minorHAnsi" w:hAnsiTheme="minorHAnsi" w:cs="Arial"/>
          <w:b/>
          <w:i/>
          <w:iCs/>
          <w:sz w:val="40"/>
          <w:szCs w:val="40"/>
        </w:rPr>
      </w:pPr>
      <w:r>
        <w:rPr>
          <w:rFonts w:asciiTheme="minorHAnsi" w:hAnsiTheme="minorHAnsi" w:cs="Arial"/>
          <w:b/>
          <w:i/>
          <w:iCs/>
          <w:sz w:val="40"/>
          <w:szCs w:val="40"/>
        </w:rPr>
        <w:t xml:space="preserve">SIAL SHANGHAI - NINGBO - HANGHZOU </w:t>
      </w:r>
    </w:p>
    <w:p>
      <w:pPr>
        <w:pStyle w:val="Corpotesto"/>
        <w:spacing w:line="600" w:lineRule="exac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DAL 16 AL 21 MAGGIO 2017</w:t>
      </w:r>
    </w:p>
    <w:p>
      <w:pPr>
        <w:spacing w:line="300" w:lineRule="exact"/>
        <w:rPr>
          <w:rFonts w:asciiTheme="minorHAnsi" w:hAnsiTheme="minorHAnsi" w:cs="Arial"/>
          <w:b/>
          <w:bCs/>
        </w:rPr>
      </w:pPr>
    </w:p>
    <w:p>
      <w:pPr>
        <w:spacing w:line="300" w:lineRule="exact"/>
        <w:rPr>
          <w:rFonts w:asciiTheme="minorHAnsi" w:hAnsiTheme="minorHAnsi" w:cs="Arial"/>
          <w:b/>
          <w:bCs/>
        </w:rPr>
      </w:pPr>
    </w:p>
    <w:p>
      <w:pPr>
        <w:spacing w:line="300" w:lineRule="exact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Settore economico: Agroalimentare e Tecnologico applicato all’agroalimentare</w:t>
      </w:r>
    </w:p>
    <w:p>
      <w:pPr>
        <w:spacing w:line="300" w:lineRule="exact"/>
        <w:rPr>
          <w:rFonts w:asciiTheme="minorHAnsi" w:hAnsiTheme="minorHAnsi" w:cs="Arial"/>
          <w:b/>
          <w:bCs/>
          <w:sz w:val="28"/>
          <w:szCs w:val="28"/>
        </w:rPr>
      </w:pPr>
    </w:p>
    <w:p>
      <w:pPr>
        <w:spacing w:line="300" w:lineRule="exact"/>
        <w:rPr>
          <w:rFonts w:asciiTheme="minorHAnsi" w:hAnsiTheme="minorHAnsi" w:cs="Arial"/>
          <w:b/>
          <w:bCs/>
          <w:sz w:val="28"/>
          <w:szCs w:val="28"/>
        </w:rPr>
      </w:pPr>
    </w:p>
    <w:p>
      <w:pPr>
        <w:spacing w:line="300" w:lineRule="exact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Organizzazione</w:t>
      </w:r>
      <w:r>
        <w:rPr>
          <w:rFonts w:asciiTheme="minorHAnsi" w:hAnsiTheme="minorHAnsi" w:cs="Arial"/>
          <w:sz w:val="28"/>
          <w:szCs w:val="28"/>
        </w:rPr>
        <w:t xml:space="preserve">: </w:t>
      </w:r>
      <w:r>
        <w:rPr>
          <w:rFonts w:asciiTheme="minorHAnsi" w:hAnsiTheme="minorHAnsi" w:cs="Arial"/>
          <w:b/>
          <w:sz w:val="28"/>
          <w:szCs w:val="28"/>
        </w:rPr>
        <w:t>C</w:t>
      </w:r>
      <w:r>
        <w:rPr>
          <w:rFonts w:asciiTheme="minorHAnsi" w:hAnsiTheme="minorHAnsi" w:cs="Arial"/>
          <w:b/>
          <w:bCs/>
          <w:sz w:val="28"/>
          <w:szCs w:val="28"/>
        </w:rPr>
        <w:t>assa Padana Banca di Credito Cooperativo s.c.</w:t>
      </w:r>
    </w:p>
    <w:p>
      <w:pPr>
        <w:spacing w:line="300" w:lineRule="exact"/>
        <w:rPr>
          <w:rFonts w:asciiTheme="minorHAnsi" w:hAnsiTheme="minorHAnsi" w:cs="Arial"/>
          <w:b/>
          <w:bCs/>
          <w:sz w:val="28"/>
          <w:szCs w:val="28"/>
        </w:rPr>
      </w:pPr>
    </w:p>
    <w:p>
      <w:pPr>
        <w:spacing w:line="300" w:lineRule="exact"/>
        <w:rPr>
          <w:rFonts w:asciiTheme="minorHAnsi" w:hAnsiTheme="minorHAnsi" w:cs="Arial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7828"/>
      </w:tblGrid>
      <w:tr>
        <w:tc>
          <w:tcPr>
            <w:tcW w:w="2802" w:type="dxa"/>
          </w:tcPr>
          <w:p>
            <w:pPr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="Calibri" w:hAnsi="Calibri" w:cs="Arial"/>
              </w:rPr>
              <w:t>Azienda (ragione sociale)</w:t>
            </w:r>
          </w:p>
        </w:tc>
        <w:tc>
          <w:tcPr>
            <w:tcW w:w="7828" w:type="dxa"/>
          </w:tcPr>
          <w:p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>
        <w:tc>
          <w:tcPr>
            <w:tcW w:w="2802" w:type="dxa"/>
          </w:tcPr>
          <w:p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Indirizzo</w:t>
            </w:r>
          </w:p>
        </w:tc>
        <w:tc>
          <w:tcPr>
            <w:tcW w:w="7828" w:type="dxa"/>
          </w:tcPr>
          <w:p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>
        <w:tc>
          <w:tcPr>
            <w:tcW w:w="2802" w:type="dxa"/>
          </w:tcPr>
          <w:p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Sede</w:t>
            </w:r>
          </w:p>
        </w:tc>
        <w:tc>
          <w:tcPr>
            <w:tcW w:w="7828" w:type="dxa"/>
          </w:tcPr>
          <w:p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>
        <w:tc>
          <w:tcPr>
            <w:tcW w:w="2802" w:type="dxa"/>
          </w:tcPr>
          <w:p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Partita Iva</w:t>
            </w:r>
          </w:p>
        </w:tc>
        <w:tc>
          <w:tcPr>
            <w:tcW w:w="7828" w:type="dxa"/>
          </w:tcPr>
          <w:p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  <w:tr>
        <w:tc>
          <w:tcPr>
            <w:tcW w:w="2802" w:type="dxa"/>
          </w:tcPr>
          <w:p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Codice Fiscale</w:t>
            </w:r>
          </w:p>
        </w:tc>
        <w:tc>
          <w:tcPr>
            <w:tcW w:w="7828" w:type="dxa"/>
          </w:tcPr>
          <w:p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</w:p>
        </w:tc>
      </w:tr>
    </w:tbl>
    <w:p>
      <w:pPr>
        <w:spacing w:line="440" w:lineRule="exact"/>
        <w:rPr>
          <w:rFonts w:asciiTheme="minorHAnsi" w:hAnsiTheme="minorHAnsi" w:cs="Arial"/>
          <w:b/>
          <w:u w:val="single"/>
        </w:rPr>
      </w:pPr>
    </w:p>
    <w:p>
      <w:pPr>
        <w:spacing w:line="440" w:lineRule="exact"/>
        <w:rPr>
          <w:rFonts w:ascii="Calibri" w:hAnsi="Calibri" w:cs="Arial"/>
          <w:b/>
        </w:rPr>
      </w:pPr>
      <w:r>
        <w:rPr>
          <w:rFonts w:ascii="Calibri" w:hAnsi="Calibri" w:cs="Arial"/>
          <w:b/>
          <w:u w:val="single"/>
        </w:rPr>
        <w:t>Partecipante 1 (Riportare il nome indicato sul passaporto)</w:t>
      </w:r>
      <w:r>
        <w:rPr>
          <w:rFonts w:ascii="Calibri" w:hAnsi="Calibri" w:cs="Arial"/>
          <w:b/>
        </w:rPr>
        <w:t>:</w:t>
      </w:r>
    </w:p>
    <w:p>
      <w:pPr>
        <w:spacing w:line="440" w:lineRule="exact"/>
        <w:rPr>
          <w:rFonts w:asciiTheme="minorHAnsi" w:hAnsiTheme="minorHAnsi" w:cs="Arial"/>
          <w:b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567"/>
        <w:gridCol w:w="993"/>
        <w:gridCol w:w="141"/>
        <w:gridCol w:w="1134"/>
        <w:gridCol w:w="284"/>
        <w:gridCol w:w="425"/>
        <w:gridCol w:w="992"/>
        <w:gridCol w:w="880"/>
        <w:gridCol w:w="396"/>
        <w:gridCol w:w="3608"/>
      </w:tblGrid>
      <w:tr>
        <w:tc>
          <w:tcPr>
            <w:tcW w:w="959" w:type="dxa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Nome</w:t>
            </w:r>
          </w:p>
        </w:tc>
        <w:tc>
          <w:tcPr>
            <w:tcW w:w="3827" w:type="dxa"/>
            <w:gridSpan w:val="7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  <w:tc>
          <w:tcPr>
            <w:tcW w:w="1872" w:type="dxa"/>
            <w:gridSpan w:val="2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Cognome</w:t>
            </w:r>
          </w:p>
        </w:tc>
        <w:tc>
          <w:tcPr>
            <w:tcW w:w="4004" w:type="dxa"/>
            <w:gridSpan w:val="2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</w:tr>
      <w:tr>
        <w:tc>
          <w:tcPr>
            <w:tcW w:w="959" w:type="dxa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Via</w:t>
            </w:r>
          </w:p>
        </w:tc>
        <w:tc>
          <w:tcPr>
            <w:tcW w:w="9703" w:type="dxa"/>
            <w:gridSpan w:val="11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</w:tr>
      <w:tr>
        <w:tc>
          <w:tcPr>
            <w:tcW w:w="959" w:type="dxa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CAP</w:t>
            </w:r>
          </w:p>
        </w:tc>
        <w:tc>
          <w:tcPr>
            <w:tcW w:w="1843" w:type="dxa"/>
            <w:gridSpan w:val="3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  <w:tc>
          <w:tcPr>
            <w:tcW w:w="1984" w:type="dxa"/>
            <w:gridSpan w:val="4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Comune</w:t>
            </w:r>
          </w:p>
        </w:tc>
        <w:tc>
          <w:tcPr>
            <w:tcW w:w="5876" w:type="dxa"/>
            <w:gridSpan w:val="4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</w:tr>
      <w:tr>
        <w:tc>
          <w:tcPr>
            <w:tcW w:w="1242" w:type="dxa"/>
            <w:gridSpan w:val="2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Telefono</w:t>
            </w:r>
          </w:p>
        </w:tc>
        <w:tc>
          <w:tcPr>
            <w:tcW w:w="2835" w:type="dxa"/>
            <w:gridSpan w:val="4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Fax</w:t>
            </w:r>
          </w:p>
        </w:tc>
        <w:tc>
          <w:tcPr>
            <w:tcW w:w="5876" w:type="dxa"/>
            <w:gridSpan w:val="4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</w:tr>
      <w:tr>
        <w:tc>
          <w:tcPr>
            <w:tcW w:w="1242" w:type="dxa"/>
            <w:gridSpan w:val="2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E-mail</w:t>
            </w:r>
          </w:p>
        </w:tc>
        <w:tc>
          <w:tcPr>
            <w:tcW w:w="9420" w:type="dxa"/>
            <w:gridSpan w:val="10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</w:tr>
      <w:tr>
        <w:tc>
          <w:tcPr>
            <w:tcW w:w="1809" w:type="dxa"/>
            <w:gridSpan w:val="3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Data di Nascita</w:t>
            </w:r>
          </w:p>
        </w:tc>
        <w:tc>
          <w:tcPr>
            <w:tcW w:w="2552" w:type="dxa"/>
            <w:gridSpan w:val="4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  <w:tc>
          <w:tcPr>
            <w:tcW w:w="2693" w:type="dxa"/>
            <w:gridSpan w:val="4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Luogo di nascita</w:t>
            </w:r>
          </w:p>
        </w:tc>
        <w:tc>
          <w:tcPr>
            <w:tcW w:w="3608" w:type="dxa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</w:tr>
      <w:tr>
        <w:tc>
          <w:tcPr>
            <w:tcW w:w="1809" w:type="dxa"/>
            <w:gridSpan w:val="3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Passaporto n.</w:t>
            </w:r>
          </w:p>
        </w:tc>
        <w:tc>
          <w:tcPr>
            <w:tcW w:w="8853" w:type="dxa"/>
            <w:gridSpan w:val="9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</w:tr>
      <w:tr>
        <w:tc>
          <w:tcPr>
            <w:tcW w:w="2943" w:type="dxa"/>
            <w:gridSpan w:val="5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Rilasciato dalla Questura di</w:t>
            </w:r>
          </w:p>
        </w:tc>
        <w:tc>
          <w:tcPr>
            <w:tcW w:w="7719" w:type="dxa"/>
            <w:gridSpan w:val="7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</w:tr>
      <w:tr>
        <w:tc>
          <w:tcPr>
            <w:tcW w:w="2943" w:type="dxa"/>
            <w:gridSpan w:val="5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Data di emissione</w:t>
            </w:r>
          </w:p>
        </w:tc>
        <w:tc>
          <w:tcPr>
            <w:tcW w:w="2835" w:type="dxa"/>
            <w:gridSpan w:val="4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Scadenza</w:t>
            </w:r>
          </w:p>
        </w:tc>
        <w:tc>
          <w:tcPr>
            <w:tcW w:w="3608" w:type="dxa"/>
          </w:tcPr>
          <w:p>
            <w:pPr>
              <w:spacing w:line="440" w:lineRule="exact"/>
              <w:rPr>
                <w:rFonts w:asciiTheme="minorHAnsi" w:hAnsiTheme="minorHAnsi" w:cs="Arial"/>
              </w:rPr>
            </w:pPr>
          </w:p>
        </w:tc>
      </w:tr>
    </w:tbl>
    <w:p>
      <w:pPr>
        <w:spacing w:line="440" w:lineRule="exact"/>
        <w:rPr>
          <w:rFonts w:asciiTheme="minorHAnsi" w:hAnsiTheme="minorHAnsi" w:cs="Arial"/>
          <w:b/>
          <w:u w:val="single"/>
        </w:rPr>
      </w:pPr>
    </w:p>
    <w:p>
      <w:pPr>
        <w:pStyle w:val="Intestazione"/>
        <w:tabs>
          <w:tab w:val="clear" w:pos="4819"/>
          <w:tab w:val="clear" w:pos="9638"/>
        </w:tabs>
        <w:spacing w:line="440" w:lineRule="exac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Il passaporto deve avere la validità di almeno 6 mesi dalla data di rientro (novembre 2017).</w:t>
      </w:r>
    </w:p>
    <w:p>
      <w:pPr>
        <w:spacing w:line="440" w:lineRule="exact"/>
        <w:rPr>
          <w:rFonts w:asciiTheme="minorHAnsi" w:hAnsiTheme="minorHAnsi" w:cs="Arial"/>
          <w:b/>
          <w:u w:val="single"/>
        </w:rPr>
      </w:pPr>
    </w:p>
    <w:p>
      <w:pPr>
        <w:spacing w:line="440" w:lineRule="exac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u w:val="single"/>
        </w:rPr>
        <w:t>Partecipante 2 (Riportare il nome indicato sul passaporto)</w:t>
      </w:r>
      <w:r>
        <w:rPr>
          <w:rFonts w:asciiTheme="minorHAnsi" w:hAnsiTheme="minorHAnsi" w:cs="Arial"/>
          <w:b/>
        </w:rPr>
        <w:t>:</w:t>
      </w:r>
    </w:p>
    <w:p>
      <w:pPr>
        <w:spacing w:line="440" w:lineRule="exact"/>
        <w:rPr>
          <w:rFonts w:asciiTheme="minorHAnsi" w:hAnsiTheme="minorHAnsi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9"/>
        <w:gridCol w:w="283"/>
        <w:gridCol w:w="567"/>
        <w:gridCol w:w="993"/>
        <w:gridCol w:w="141"/>
        <w:gridCol w:w="1134"/>
        <w:gridCol w:w="284"/>
        <w:gridCol w:w="425"/>
        <w:gridCol w:w="992"/>
        <w:gridCol w:w="880"/>
        <w:gridCol w:w="396"/>
        <w:gridCol w:w="3608"/>
      </w:tblGrid>
      <w:tr>
        <w:tc>
          <w:tcPr>
            <w:tcW w:w="959" w:type="dxa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Nome</w:t>
            </w:r>
          </w:p>
        </w:tc>
        <w:tc>
          <w:tcPr>
            <w:tcW w:w="3827" w:type="dxa"/>
            <w:gridSpan w:val="7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  <w:tc>
          <w:tcPr>
            <w:tcW w:w="1872" w:type="dxa"/>
            <w:gridSpan w:val="2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Cognome</w:t>
            </w:r>
          </w:p>
        </w:tc>
        <w:tc>
          <w:tcPr>
            <w:tcW w:w="4004" w:type="dxa"/>
            <w:gridSpan w:val="2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</w:tr>
      <w:tr>
        <w:tc>
          <w:tcPr>
            <w:tcW w:w="959" w:type="dxa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Via</w:t>
            </w:r>
          </w:p>
        </w:tc>
        <w:tc>
          <w:tcPr>
            <w:tcW w:w="9703" w:type="dxa"/>
            <w:gridSpan w:val="11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</w:tr>
      <w:tr>
        <w:tc>
          <w:tcPr>
            <w:tcW w:w="959" w:type="dxa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CAP</w:t>
            </w:r>
          </w:p>
        </w:tc>
        <w:tc>
          <w:tcPr>
            <w:tcW w:w="1843" w:type="dxa"/>
            <w:gridSpan w:val="3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  <w:tc>
          <w:tcPr>
            <w:tcW w:w="1984" w:type="dxa"/>
            <w:gridSpan w:val="4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Comune</w:t>
            </w:r>
          </w:p>
        </w:tc>
        <w:tc>
          <w:tcPr>
            <w:tcW w:w="5876" w:type="dxa"/>
            <w:gridSpan w:val="4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</w:tr>
      <w:tr>
        <w:tc>
          <w:tcPr>
            <w:tcW w:w="1242" w:type="dxa"/>
            <w:gridSpan w:val="2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Telefono</w:t>
            </w:r>
          </w:p>
        </w:tc>
        <w:tc>
          <w:tcPr>
            <w:tcW w:w="2835" w:type="dxa"/>
            <w:gridSpan w:val="4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  <w:tc>
          <w:tcPr>
            <w:tcW w:w="709" w:type="dxa"/>
            <w:gridSpan w:val="2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5876" w:type="dxa"/>
            <w:gridSpan w:val="4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</w:tr>
      <w:tr>
        <w:tc>
          <w:tcPr>
            <w:tcW w:w="1242" w:type="dxa"/>
            <w:gridSpan w:val="2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E-mail</w:t>
            </w:r>
          </w:p>
        </w:tc>
        <w:tc>
          <w:tcPr>
            <w:tcW w:w="9420" w:type="dxa"/>
            <w:gridSpan w:val="10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</w:tr>
      <w:tr>
        <w:tc>
          <w:tcPr>
            <w:tcW w:w="1809" w:type="dxa"/>
            <w:gridSpan w:val="3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di Nascita</w:t>
            </w:r>
          </w:p>
        </w:tc>
        <w:tc>
          <w:tcPr>
            <w:tcW w:w="2552" w:type="dxa"/>
            <w:gridSpan w:val="4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  <w:tc>
          <w:tcPr>
            <w:tcW w:w="2693" w:type="dxa"/>
            <w:gridSpan w:val="4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Luogo di nascita</w:t>
            </w:r>
          </w:p>
        </w:tc>
        <w:tc>
          <w:tcPr>
            <w:tcW w:w="3608" w:type="dxa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</w:tr>
      <w:tr>
        <w:tc>
          <w:tcPr>
            <w:tcW w:w="1809" w:type="dxa"/>
            <w:gridSpan w:val="3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Passaporto n.</w:t>
            </w:r>
          </w:p>
        </w:tc>
        <w:tc>
          <w:tcPr>
            <w:tcW w:w="8853" w:type="dxa"/>
            <w:gridSpan w:val="9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</w:tr>
      <w:tr>
        <w:tc>
          <w:tcPr>
            <w:tcW w:w="2943" w:type="dxa"/>
            <w:gridSpan w:val="5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Rilasciato dalla </w:t>
            </w:r>
            <w:r>
              <w:rPr>
                <w:rFonts w:ascii="Calibri" w:hAnsi="Calibri" w:cs="Arial"/>
              </w:rPr>
              <w:t>Q</w:t>
            </w:r>
            <w:r>
              <w:rPr>
                <w:rFonts w:ascii="Calibri" w:hAnsi="Calibri" w:cs="Arial"/>
              </w:rPr>
              <w:t>uestura di</w:t>
            </w:r>
          </w:p>
        </w:tc>
        <w:tc>
          <w:tcPr>
            <w:tcW w:w="7719" w:type="dxa"/>
            <w:gridSpan w:val="7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</w:tr>
      <w:tr>
        <w:tc>
          <w:tcPr>
            <w:tcW w:w="2943" w:type="dxa"/>
            <w:gridSpan w:val="5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Data di emissione</w:t>
            </w:r>
          </w:p>
        </w:tc>
        <w:tc>
          <w:tcPr>
            <w:tcW w:w="2835" w:type="dxa"/>
            <w:gridSpan w:val="4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  <w:tc>
          <w:tcPr>
            <w:tcW w:w="1276" w:type="dxa"/>
            <w:gridSpan w:val="2"/>
          </w:tcPr>
          <w:p>
            <w:pPr>
              <w:spacing w:line="4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Scadenza</w:t>
            </w:r>
          </w:p>
        </w:tc>
        <w:tc>
          <w:tcPr>
            <w:tcW w:w="3608" w:type="dxa"/>
          </w:tcPr>
          <w:p>
            <w:pPr>
              <w:spacing w:line="440" w:lineRule="exact"/>
              <w:rPr>
                <w:rFonts w:ascii="Calibri" w:hAnsi="Calibri" w:cs="Arial"/>
              </w:rPr>
            </w:pPr>
          </w:p>
        </w:tc>
      </w:tr>
    </w:tbl>
    <w:p>
      <w:pPr>
        <w:pStyle w:val="Intestazione"/>
        <w:tabs>
          <w:tab w:val="clear" w:pos="4819"/>
          <w:tab w:val="clear" w:pos="9638"/>
        </w:tabs>
        <w:spacing w:line="440" w:lineRule="exact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Il passaporto deve avere la validità di almeno 6 mesi dalla data di rientro (novembre 2017)</w:t>
      </w:r>
    </w:p>
    <w:p>
      <w:pPr>
        <w:pStyle w:val="Intestazione"/>
        <w:tabs>
          <w:tab w:val="clear" w:pos="4819"/>
          <w:tab w:val="clear" w:pos="9638"/>
        </w:tabs>
        <w:spacing w:line="400" w:lineRule="exact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line id="_x0000_s1035" style="position:absolute;z-index:251656192" from="0,16pt" to="520.5pt,16pt" strokeweight="3pt">
            <v:stroke dashstyle="1 1"/>
          </v:line>
        </w:pict>
      </w:r>
    </w:p>
    <w:p>
      <w:pPr>
        <w:pStyle w:val="Intestazione"/>
        <w:tabs>
          <w:tab w:val="clear" w:pos="4819"/>
          <w:tab w:val="clear" w:pos="9638"/>
        </w:tabs>
        <w:spacing w:line="400" w:lineRule="exact"/>
        <w:rPr>
          <w:rFonts w:asciiTheme="minorHAnsi" w:hAnsiTheme="minorHAnsi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7"/>
        <w:gridCol w:w="1319"/>
        <w:gridCol w:w="8330"/>
      </w:tblGrid>
      <w:tr>
        <w:tc>
          <w:tcPr>
            <w:tcW w:w="1057" w:type="dxa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Settore</w:t>
            </w:r>
          </w:p>
        </w:tc>
        <w:tc>
          <w:tcPr>
            <w:tcW w:w="9649" w:type="dxa"/>
            <w:gridSpan w:val="2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</w:p>
        </w:tc>
      </w:tr>
      <w:tr>
        <w:tc>
          <w:tcPr>
            <w:tcW w:w="10706" w:type="dxa"/>
            <w:gridSpan w:val="3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</w:p>
        </w:tc>
      </w:tr>
      <w:tr>
        <w:tc>
          <w:tcPr>
            <w:tcW w:w="2376" w:type="dxa"/>
            <w:gridSpan w:val="2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Tipologia Prodotto 1</w:t>
            </w:r>
          </w:p>
        </w:tc>
        <w:tc>
          <w:tcPr>
            <w:tcW w:w="8330" w:type="dxa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</w:p>
        </w:tc>
      </w:tr>
      <w:tr>
        <w:tc>
          <w:tcPr>
            <w:tcW w:w="2376" w:type="dxa"/>
            <w:gridSpan w:val="2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Caratteristiche</w:t>
            </w:r>
          </w:p>
        </w:tc>
        <w:tc>
          <w:tcPr>
            <w:tcW w:w="8330" w:type="dxa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</w:p>
        </w:tc>
      </w:tr>
      <w:tr>
        <w:tc>
          <w:tcPr>
            <w:tcW w:w="2376" w:type="dxa"/>
            <w:gridSpan w:val="2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Tipologia Prodotto </w:t>
            </w:r>
            <w:r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8330" w:type="dxa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</w:p>
        </w:tc>
      </w:tr>
      <w:tr>
        <w:tc>
          <w:tcPr>
            <w:tcW w:w="2376" w:type="dxa"/>
            <w:gridSpan w:val="2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Caratteristiche</w:t>
            </w:r>
          </w:p>
        </w:tc>
        <w:tc>
          <w:tcPr>
            <w:tcW w:w="8330" w:type="dxa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</w:p>
        </w:tc>
      </w:tr>
      <w:tr>
        <w:tc>
          <w:tcPr>
            <w:tcW w:w="2376" w:type="dxa"/>
            <w:gridSpan w:val="2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Tipologia Prodotto </w:t>
            </w:r>
            <w:r>
              <w:rPr>
                <w:rFonts w:asciiTheme="minorHAnsi" w:hAnsiTheme="minorHAnsi" w:cs="Arial"/>
                <w:b/>
              </w:rPr>
              <w:t>3</w:t>
            </w:r>
            <w:bookmarkStart w:id="0" w:name="_GoBack"/>
            <w:bookmarkEnd w:id="0"/>
          </w:p>
        </w:tc>
        <w:tc>
          <w:tcPr>
            <w:tcW w:w="8330" w:type="dxa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</w:p>
        </w:tc>
      </w:tr>
      <w:tr>
        <w:tc>
          <w:tcPr>
            <w:tcW w:w="2376" w:type="dxa"/>
            <w:gridSpan w:val="2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Caratteristiche</w:t>
            </w:r>
          </w:p>
        </w:tc>
        <w:tc>
          <w:tcPr>
            <w:tcW w:w="8330" w:type="dxa"/>
          </w:tcPr>
          <w:p>
            <w:pPr>
              <w:pStyle w:val="Intestazione"/>
              <w:tabs>
                <w:tab w:val="clear" w:pos="4819"/>
                <w:tab w:val="clear" w:pos="9638"/>
              </w:tabs>
              <w:spacing w:line="400" w:lineRule="exact"/>
              <w:rPr>
                <w:rFonts w:asciiTheme="minorHAnsi" w:hAnsiTheme="minorHAnsi" w:cs="Arial"/>
                <w:b/>
              </w:rPr>
            </w:pPr>
          </w:p>
        </w:tc>
      </w:tr>
    </w:tbl>
    <w:p>
      <w:pPr>
        <w:pStyle w:val="Intestazione"/>
        <w:tabs>
          <w:tab w:val="clear" w:pos="4819"/>
          <w:tab w:val="clear" w:pos="9638"/>
        </w:tabs>
        <w:spacing w:line="400" w:lineRule="exact"/>
        <w:rPr>
          <w:rFonts w:asciiTheme="minorHAnsi" w:hAnsiTheme="minorHAnsi" w:cs="Arial"/>
          <w:b/>
        </w:rPr>
      </w:pPr>
    </w:p>
    <w:p>
      <w:pPr>
        <w:pStyle w:val="Intestazione"/>
        <w:tabs>
          <w:tab w:val="clear" w:pos="4819"/>
          <w:tab w:val="clear" w:pos="9638"/>
        </w:tabs>
        <w:spacing w:line="240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Costo della missione: </w:t>
      </w:r>
      <w:r>
        <w:rPr>
          <w:rFonts w:asciiTheme="minorHAnsi" w:hAnsiTheme="minorHAnsi" w:cs="Arial"/>
          <w:b/>
          <w:bCs/>
        </w:rPr>
        <w:t>2.500 euro + IVA; 2</w:t>
      </w:r>
      <w:r>
        <w:rPr>
          <w:rFonts w:asciiTheme="minorHAnsi" w:hAnsiTheme="minorHAnsi" w:cs="Arial"/>
          <w:b/>
        </w:rPr>
        <w:t>.300 euro + IVA per il 2^ partecipante in camera doppia.</w:t>
      </w:r>
    </w:p>
    <w:p>
      <w:pPr>
        <w:pStyle w:val="Intestazione"/>
        <w:tabs>
          <w:tab w:val="clear" w:pos="4819"/>
          <w:tab w:val="clear" w:pos="9638"/>
        </w:tabs>
        <w:spacing w:line="240" w:lineRule="atLeast"/>
        <w:jc w:val="both"/>
        <w:rPr>
          <w:rFonts w:asciiTheme="minorHAnsi" w:hAnsiTheme="minorHAnsi" w:cs="Arial"/>
        </w:rPr>
      </w:pPr>
    </w:p>
    <w:p>
      <w:pPr>
        <w:pStyle w:val="Intestazione"/>
        <w:tabs>
          <w:tab w:val="clear" w:pos="4819"/>
          <w:tab w:val="clear" w:pos="9638"/>
        </w:tabs>
        <w:spacing w:line="240" w:lineRule="atLeast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</w:rPr>
        <w:t>La quota comprende</w:t>
      </w:r>
      <w:r>
        <w:rPr>
          <w:rFonts w:asciiTheme="minorHAnsi" w:hAnsiTheme="minorHAnsi" w:cs="Arial"/>
        </w:rPr>
        <w:t>:</w:t>
      </w:r>
      <w:r>
        <w:rPr>
          <w:rFonts w:asciiTheme="minorHAnsi" w:hAnsiTheme="minorHAnsi" w:cs="Arial"/>
          <w:bCs/>
        </w:rPr>
        <w:t xml:space="preserve"> trasferimenti in Cina, pernottamento e prima colazione, pranzi, cene, partecipazione agli eventi organizzati e ingresso al SIAL di Shanghai. </w:t>
      </w:r>
    </w:p>
    <w:p>
      <w:pPr>
        <w:pStyle w:val="Intestazione"/>
        <w:tabs>
          <w:tab w:val="clear" w:pos="4819"/>
          <w:tab w:val="clear" w:pos="9638"/>
        </w:tabs>
        <w:spacing w:line="240" w:lineRule="atLeast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Per quanto riguarda il servizio di interpretariato, si garantisce l’interprete inglese/cinese durante i 2 eventi di B2B a Ningbo e Hangzhou. Al Sial non è previsto servizio di interpretariato.</w:t>
      </w:r>
    </w:p>
    <w:p>
      <w:pPr>
        <w:pStyle w:val="Intestazione"/>
        <w:tabs>
          <w:tab w:val="clear" w:pos="4819"/>
          <w:tab w:val="clear" w:pos="9638"/>
        </w:tabs>
        <w:spacing w:line="240" w:lineRule="atLeast"/>
        <w:jc w:val="both"/>
        <w:rPr>
          <w:rFonts w:asciiTheme="minorHAnsi" w:hAnsiTheme="minorHAnsi" w:cs="Arial"/>
          <w:bCs/>
        </w:rPr>
      </w:pPr>
    </w:p>
    <w:p>
      <w:pPr>
        <w:pStyle w:val="Intestazione"/>
        <w:tabs>
          <w:tab w:val="clear" w:pos="4819"/>
          <w:tab w:val="clear" w:pos="9638"/>
        </w:tabs>
        <w:spacing w:line="240" w:lineRule="atLeast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Per la richiesta di interprete italiano/cinese, il servizio verrà quotato a richiesta. </w:t>
      </w:r>
    </w:p>
    <w:p>
      <w:pPr>
        <w:pStyle w:val="Intestazione"/>
        <w:tabs>
          <w:tab w:val="clear" w:pos="4819"/>
          <w:tab w:val="clear" w:pos="9638"/>
        </w:tabs>
        <w:spacing w:line="240" w:lineRule="atLeast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 xml:space="preserve">Si richiede interprete ITALIANO/CINESE? </w:t>
      </w:r>
      <w:r>
        <w:rPr>
          <w:rFonts w:asciiTheme="minorHAnsi" w:hAnsiTheme="minorHAnsi" w:cs="Arial"/>
          <w:b/>
          <w:bCs/>
        </w:rPr>
        <w:tab/>
        <w:t xml:space="preserve">SI 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/>
          <w:bCs/>
        </w:rPr>
        <w:tab/>
        <w:t>NO</w:t>
      </w:r>
    </w:p>
    <w:p>
      <w:pPr>
        <w:pStyle w:val="Intestazione"/>
        <w:tabs>
          <w:tab w:val="clear" w:pos="4819"/>
          <w:tab w:val="clear" w:pos="9638"/>
        </w:tabs>
        <w:spacing w:line="240" w:lineRule="atLeast"/>
        <w:jc w:val="both"/>
        <w:rPr>
          <w:rFonts w:asciiTheme="minorHAnsi" w:hAnsiTheme="minorHAnsi" w:cs="Arial"/>
          <w:bCs/>
        </w:rPr>
      </w:pPr>
    </w:p>
    <w:p>
      <w:pPr>
        <w:pStyle w:val="Intestazione"/>
        <w:tabs>
          <w:tab w:val="clear" w:pos="4819"/>
          <w:tab w:val="clear" w:pos="9638"/>
        </w:tabs>
        <w:spacing w:line="240" w:lineRule="atLeast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La quota non comprende: il volo, il visto e tutto quanto non specificato nella quota comprende.</w:t>
      </w:r>
    </w:p>
    <w:p>
      <w:pPr>
        <w:pStyle w:val="Intestazione"/>
        <w:tabs>
          <w:tab w:val="clear" w:pos="4819"/>
          <w:tab w:val="clear" w:pos="9638"/>
        </w:tabs>
        <w:spacing w:line="240" w:lineRule="atLeast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lastRenderedPageBreak/>
        <w:t>Si consiglia di provvedere alla sottoscrizione di una polizza sanitaria valida per la Cina</w:t>
      </w:r>
      <w:r>
        <w:rPr>
          <w:rFonts w:asciiTheme="minorHAnsi" w:hAnsiTheme="minorHAnsi" w:cs="Arial"/>
        </w:rPr>
        <w:t xml:space="preserve">. </w:t>
      </w:r>
    </w:p>
    <w:p>
      <w:pPr>
        <w:pStyle w:val="Titolo1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Programma provvisorio:</w:t>
      </w:r>
    </w:p>
    <w:p>
      <w:pPr>
        <w:tabs>
          <w:tab w:val="left" w:pos="1710"/>
        </w:tabs>
        <w:rPr>
          <w:rFonts w:asciiTheme="minorHAnsi" w:hAnsiTheme="minorHAnsi"/>
        </w:rPr>
      </w:pPr>
    </w:p>
    <w:p>
      <w:pPr>
        <w:ind w:left="3540" w:hanging="35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 xml:space="preserve">Giorno 1: 16/05 </w:t>
      </w:r>
      <w:r>
        <w:rPr>
          <w:rFonts w:asciiTheme="minorHAnsi" w:hAnsiTheme="minorHAnsi" w:cs="Arial"/>
          <w:bCs/>
        </w:rPr>
        <w:t>(martedì)</w:t>
      </w:r>
      <w:r>
        <w:rPr>
          <w:rFonts w:asciiTheme="minorHAnsi" w:hAnsiTheme="minorHAnsi" w:cs="Arial"/>
        </w:rPr>
        <w:tab/>
        <w:t xml:space="preserve">Ritrovo dei partecipanti </w:t>
      </w:r>
      <w:r>
        <w:rPr>
          <w:rFonts w:asciiTheme="minorHAnsi" w:hAnsiTheme="minorHAnsi" w:cs="Arial"/>
          <w:bCs/>
        </w:rPr>
        <w:t xml:space="preserve">in </w:t>
      </w:r>
      <w:r>
        <w:rPr>
          <w:rFonts w:asciiTheme="minorHAnsi" w:hAnsiTheme="minorHAnsi" w:cs="Arial"/>
        </w:rPr>
        <w:t xml:space="preserve">aeroporto (Milano Malpensa), disbrigo delle formalità d’imbarco e partenza. </w:t>
      </w:r>
    </w:p>
    <w:p>
      <w:pPr>
        <w:ind w:left="3540" w:hanging="354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Cs/>
        </w:rPr>
        <w:t xml:space="preserve">Operativo voli: AIRFRANCE </w:t>
      </w:r>
    </w:p>
    <w:p>
      <w:pPr>
        <w:numPr>
          <w:ilvl w:val="0"/>
          <w:numId w:val="10"/>
        </w:numPr>
        <w:jc w:val="both"/>
        <w:rPr>
          <w:rFonts w:asciiTheme="minorHAnsi" w:hAnsiTheme="minorHAnsi" w:cs="Arial"/>
          <w:bCs/>
          <w:lang w:val="fr-FR"/>
        </w:rPr>
      </w:pPr>
      <w:r>
        <w:rPr>
          <w:rFonts w:asciiTheme="minorHAnsi" w:hAnsiTheme="minorHAnsi" w:cs="Arial"/>
          <w:bCs/>
          <w:lang w:val="fr-FR"/>
        </w:rPr>
        <w:t xml:space="preserve">Milano </w:t>
      </w:r>
      <w:proofErr w:type="spellStart"/>
      <w:r>
        <w:rPr>
          <w:rFonts w:asciiTheme="minorHAnsi" w:hAnsiTheme="minorHAnsi" w:cs="Arial"/>
          <w:bCs/>
          <w:lang w:val="fr-FR"/>
        </w:rPr>
        <w:t>Linate</w:t>
      </w:r>
      <w:proofErr w:type="spellEnd"/>
      <w:r>
        <w:rPr>
          <w:rFonts w:asciiTheme="minorHAnsi" w:hAnsiTheme="minorHAnsi" w:cs="Arial"/>
          <w:bCs/>
          <w:lang w:val="fr-FR"/>
        </w:rPr>
        <w:t xml:space="preserve"> 9.55 – 11.25 </w:t>
      </w:r>
      <w:proofErr w:type="spellStart"/>
      <w:r>
        <w:rPr>
          <w:rFonts w:asciiTheme="minorHAnsi" w:hAnsiTheme="minorHAnsi" w:cs="Arial"/>
          <w:bCs/>
          <w:lang w:val="fr-FR"/>
        </w:rPr>
        <w:t>Parigi</w:t>
      </w:r>
      <w:proofErr w:type="spellEnd"/>
      <w:r>
        <w:rPr>
          <w:rFonts w:asciiTheme="minorHAnsi" w:hAnsiTheme="minorHAnsi" w:cs="Arial"/>
          <w:bCs/>
          <w:lang w:val="fr-FR"/>
        </w:rPr>
        <w:t xml:space="preserve"> Charles De Gaulle 11.25 (AF 1213)</w:t>
      </w:r>
    </w:p>
    <w:p>
      <w:pPr>
        <w:numPr>
          <w:ilvl w:val="0"/>
          <w:numId w:val="10"/>
        </w:numPr>
        <w:jc w:val="both"/>
        <w:rPr>
          <w:rFonts w:asciiTheme="minorHAnsi" w:hAnsiTheme="minorHAnsi" w:cs="Arial"/>
          <w:bCs/>
          <w:lang w:val="fr-FR"/>
        </w:rPr>
      </w:pPr>
      <w:r>
        <w:rPr>
          <w:rFonts w:asciiTheme="minorHAnsi" w:hAnsiTheme="minorHAnsi" w:cs="Arial"/>
          <w:bCs/>
          <w:lang w:val="fr-FR"/>
        </w:rPr>
        <w:t xml:space="preserve">Charles De Gaulle 14.45 – 7.55 + 1 Shanghai </w:t>
      </w:r>
      <w:proofErr w:type="spellStart"/>
      <w:r>
        <w:rPr>
          <w:rFonts w:asciiTheme="minorHAnsi" w:hAnsiTheme="minorHAnsi" w:cs="Arial"/>
          <w:bCs/>
          <w:lang w:val="fr-FR"/>
        </w:rPr>
        <w:t>Pudong</w:t>
      </w:r>
      <w:proofErr w:type="spellEnd"/>
      <w:r>
        <w:rPr>
          <w:rFonts w:asciiTheme="minorHAnsi" w:hAnsiTheme="minorHAnsi" w:cs="Arial"/>
          <w:bCs/>
          <w:lang w:val="fr-FR"/>
        </w:rPr>
        <w:t xml:space="preserve"> (AF 112)</w:t>
      </w:r>
    </w:p>
    <w:p>
      <w:pPr>
        <w:rPr>
          <w:rFonts w:asciiTheme="minorHAnsi" w:hAnsiTheme="minorHAnsi"/>
          <w:vanish/>
          <w:lang w:val="fr-FR"/>
        </w:rPr>
      </w:pPr>
    </w:p>
    <w:p>
      <w:pPr>
        <w:jc w:val="both"/>
        <w:rPr>
          <w:rFonts w:asciiTheme="minorHAnsi" w:hAnsiTheme="minorHAnsi" w:cs="Arial"/>
          <w:lang w:val="fr-FR"/>
        </w:rPr>
      </w:pPr>
    </w:p>
    <w:p>
      <w:pPr>
        <w:ind w:left="3540" w:hanging="354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 xml:space="preserve">Giorno 2: 17/05 </w:t>
      </w:r>
      <w:r>
        <w:rPr>
          <w:rFonts w:asciiTheme="minorHAnsi" w:hAnsiTheme="minorHAnsi" w:cs="Arial"/>
          <w:bCs/>
        </w:rPr>
        <w:t>(mercoledì)</w:t>
      </w:r>
      <w:r>
        <w:rPr>
          <w:rFonts w:asciiTheme="minorHAnsi" w:hAnsiTheme="minorHAnsi" w:cs="Arial"/>
          <w:bCs/>
        </w:rPr>
        <w:tab/>
        <w:t>Arrivo a Shanghai, trasferimento in hotel e nel pomeriggio visita al SIAL di Shanghai. Pernottamento a Shanghai.</w:t>
      </w:r>
    </w:p>
    <w:p>
      <w:pPr>
        <w:jc w:val="both"/>
        <w:rPr>
          <w:rFonts w:asciiTheme="minorHAnsi" w:hAnsiTheme="minorHAnsi" w:cs="Arial"/>
        </w:rPr>
      </w:pPr>
    </w:p>
    <w:p>
      <w:pPr>
        <w:ind w:left="3540" w:hanging="354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>Giorno 3: 18/05 </w:t>
      </w:r>
      <w:r>
        <w:rPr>
          <w:rFonts w:asciiTheme="minorHAnsi" w:hAnsiTheme="minorHAnsi" w:cs="Arial"/>
          <w:bCs/>
        </w:rPr>
        <w:t>(giovedì)</w:t>
      </w:r>
      <w:r>
        <w:rPr>
          <w:rFonts w:asciiTheme="minorHAnsi" w:hAnsiTheme="minorHAnsi" w:cs="Arial"/>
          <w:bCs/>
        </w:rPr>
        <w:tab/>
        <w:t xml:space="preserve">Visita al SIAL di Shanghai. </w:t>
      </w:r>
    </w:p>
    <w:p>
      <w:pPr>
        <w:ind w:left="354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Trasferimento a Ningbo e pernottamento a Ningbo.</w:t>
      </w:r>
    </w:p>
    <w:p>
      <w:pPr>
        <w:jc w:val="both"/>
        <w:rPr>
          <w:rFonts w:asciiTheme="minorHAnsi" w:hAnsiTheme="minorHAnsi" w:cs="Arial"/>
          <w:b/>
          <w:bCs/>
        </w:rPr>
      </w:pPr>
    </w:p>
    <w:p>
      <w:pPr>
        <w:ind w:left="3540" w:hanging="354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 xml:space="preserve">Giorno 4: 19/05 </w:t>
      </w:r>
      <w:r>
        <w:rPr>
          <w:rFonts w:asciiTheme="minorHAnsi" w:hAnsiTheme="minorHAnsi" w:cs="Arial"/>
          <w:bCs/>
        </w:rPr>
        <w:t>(venerdì)</w:t>
      </w:r>
      <w:r>
        <w:rPr>
          <w:rFonts w:asciiTheme="minorHAnsi" w:hAnsiTheme="minorHAnsi" w:cs="Arial"/>
          <w:bCs/>
        </w:rPr>
        <w:tab/>
        <w:t>Seminario tecnico sulle tematiche d’interesse della missione: tecnologia applicata al campo alimentare, abitudini alimentari cinesi e tendenze future, dogana e certificazioni.</w:t>
      </w:r>
    </w:p>
    <w:p>
      <w:pPr>
        <w:ind w:left="354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Nel pomeriggio B2B con aziende selezionate. </w:t>
      </w:r>
    </w:p>
    <w:p>
      <w:pPr>
        <w:ind w:left="354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Pernottamento a Ningbo. </w:t>
      </w:r>
    </w:p>
    <w:p>
      <w:pPr>
        <w:jc w:val="both"/>
        <w:rPr>
          <w:rFonts w:asciiTheme="minorHAnsi" w:hAnsiTheme="minorHAnsi" w:cs="Arial"/>
          <w:bCs/>
        </w:rPr>
      </w:pPr>
    </w:p>
    <w:p>
      <w:pPr>
        <w:ind w:left="3540" w:hanging="354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 xml:space="preserve">Giorno 5: 20/05 </w:t>
      </w:r>
      <w:r>
        <w:rPr>
          <w:rFonts w:asciiTheme="minorHAnsi" w:hAnsiTheme="minorHAnsi" w:cs="Arial"/>
          <w:bCs/>
        </w:rPr>
        <w:t>(sabato)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Cs/>
        </w:rPr>
        <w:t>Trasferimento a Hangzhou. Evento con OPAL, presentazione e B2B. Pernottamento a Hangzhou.</w:t>
      </w:r>
    </w:p>
    <w:p>
      <w:pPr>
        <w:jc w:val="both"/>
        <w:rPr>
          <w:rFonts w:asciiTheme="minorHAnsi" w:hAnsiTheme="minorHAnsi" w:cs="Arial"/>
          <w:bCs/>
        </w:rPr>
      </w:pPr>
    </w:p>
    <w:p>
      <w:pPr>
        <w:ind w:left="3540" w:hanging="354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/>
          <w:bCs/>
        </w:rPr>
        <w:t xml:space="preserve">Giorno 6: 21/05 </w:t>
      </w:r>
      <w:r>
        <w:rPr>
          <w:rFonts w:asciiTheme="minorHAnsi" w:hAnsiTheme="minorHAnsi" w:cs="Arial"/>
          <w:bCs/>
        </w:rPr>
        <w:t>(domenica)</w:t>
      </w:r>
      <w:r>
        <w:rPr>
          <w:rFonts w:asciiTheme="minorHAnsi" w:hAnsiTheme="minorHAnsi" w:cs="Arial"/>
          <w:b/>
          <w:bCs/>
        </w:rPr>
        <w:tab/>
      </w:r>
      <w:r>
        <w:rPr>
          <w:rFonts w:asciiTheme="minorHAnsi" w:hAnsiTheme="minorHAnsi" w:cs="Arial"/>
          <w:bCs/>
        </w:rPr>
        <w:t xml:space="preserve">Trasferimento in aeroporto a Shanghai per il disbrigo delle formalità d’imbarco per il volo di rientro. </w:t>
      </w:r>
    </w:p>
    <w:p>
      <w:pPr>
        <w:ind w:left="354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Operativo voli: AIRFRANCE </w:t>
      </w:r>
    </w:p>
    <w:p>
      <w:pPr>
        <w:numPr>
          <w:ilvl w:val="0"/>
          <w:numId w:val="10"/>
        </w:numPr>
        <w:jc w:val="both"/>
        <w:rPr>
          <w:rFonts w:asciiTheme="minorHAnsi" w:hAnsiTheme="minorHAnsi" w:cs="Arial"/>
          <w:bCs/>
          <w:lang w:val="en-GB"/>
        </w:rPr>
      </w:pPr>
      <w:r>
        <w:rPr>
          <w:rFonts w:asciiTheme="minorHAnsi" w:hAnsiTheme="minorHAnsi" w:cs="Arial"/>
          <w:bCs/>
          <w:lang w:val="en-GB"/>
        </w:rPr>
        <w:t xml:space="preserve">Shanghai </w:t>
      </w:r>
      <w:proofErr w:type="spellStart"/>
      <w:r>
        <w:rPr>
          <w:rFonts w:asciiTheme="minorHAnsi" w:hAnsiTheme="minorHAnsi" w:cs="Arial"/>
          <w:bCs/>
          <w:lang w:val="en-GB"/>
        </w:rPr>
        <w:t>Pudong</w:t>
      </w:r>
      <w:proofErr w:type="spellEnd"/>
      <w:r>
        <w:rPr>
          <w:rFonts w:asciiTheme="minorHAnsi" w:hAnsiTheme="minorHAnsi" w:cs="Arial"/>
          <w:bCs/>
          <w:lang w:val="en-GB"/>
        </w:rPr>
        <w:t xml:space="preserve"> 12.10 – 17.30 Amsterdam Schiphol (KL 4814)</w:t>
      </w:r>
    </w:p>
    <w:p>
      <w:pPr>
        <w:numPr>
          <w:ilvl w:val="0"/>
          <w:numId w:val="10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Amsterdam </w:t>
      </w:r>
      <w:proofErr w:type="spellStart"/>
      <w:r>
        <w:rPr>
          <w:rFonts w:asciiTheme="minorHAnsi" w:hAnsiTheme="minorHAnsi" w:cs="Arial"/>
          <w:bCs/>
        </w:rPr>
        <w:t>Schiphol</w:t>
      </w:r>
      <w:proofErr w:type="spellEnd"/>
      <w:r>
        <w:rPr>
          <w:rFonts w:asciiTheme="minorHAnsi" w:hAnsiTheme="minorHAnsi" w:cs="Arial"/>
          <w:bCs/>
        </w:rPr>
        <w:t xml:space="preserve"> 20.15 – 21.50 Milano Linate (KL 3417)</w:t>
      </w:r>
    </w:p>
    <w:p>
      <w:pPr>
        <w:jc w:val="both"/>
        <w:rPr>
          <w:rFonts w:asciiTheme="minorHAnsi" w:hAnsiTheme="minorHAnsi" w:cs="Arial"/>
          <w:b/>
          <w:bCs/>
        </w:rPr>
      </w:pPr>
    </w:p>
    <w:p>
      <w:pPr>
        <w:numPr>
          <w:ilvl w:val="0"/>
          <w:numId w:val="11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Si autorizza l’addebito su c/c Cassa Padana, filiale di ___________________ n. ________________ della somma di 2.500,00 € (duemilacinquecento/00 euro) + IVA 22%.</w:t>
      </w:r>
    </w:p>
    <w:p>
      <w:pPr>
        <w:rPr>
          <w:rFonts w:asciiTheme="minorHAnsi" w:hAnsiTheme="minorHAnsi" w:cs="Arial"/>
          <w:b/>
        </w:rPr>
      </w:pPr>
    </w:p>
    <w:p>
      <w:pPr>
        <w:numPr>
          <w:ilvl w:val="0"/>
          <w:numId w:val="11"/>
        </w:num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Coordinate bancarie: Bonifico a favore di Cassa Padana </w:t>
      </w:r>
    </w:p>
    <w:p>
      <w:pPr>
        <w:ind w:firstLine="7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Iban: IT 77 L 08340 54630 000000999999</w:t>
      </w:r>
    </w:p>
    <w:p>
      <w:pPr>
        <w:ind w:firstLine="7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Descrizione: Missione Cina 2017</w:t>
      </w:r>
    </w:p>
    <w:p>
      <w:pPr>
        <w:rPr>
          <w:rFonts w:asciiTheme="minorHAnsi" w:hAnsiTheme="minorHAnsi" w:cs="Arial"/>
        </w:rPr>
      </w:pPr>
    </w:p>
    <w:p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Termini di pagamento:</w:t>
      </w:r>
      <w:r>
        <w:rPr>
          <w:rFonts w:asciiTheme="minorHAnsi" w:hAnsiTheme="minorHAnsi" w:cs="Arial"/>
        </w:rPr>
        <w:t xml:space="preserve"> il pagamento dovrà essere effettuato alla conferma della missione al raggiungimento del minimo dei partecipanti da parte di Cassa Padana.</w:t>
      </w:r>
    </w:p>
    <w:p>
      <w:pPr>
        <w:rPr>
          <w:rFonts w:asciiTheme="minorHAnsi" w:hAnsiTheme="minorHAnsi" w:cs="Arial"/>
        </w:rPr>
      </w:pPr>
    </w:p>
    <w:p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Le iscrizioni sono aperte fino al 31/03/2017 salvo esaurimento posti.</w:t>
      </w:r>
    </w:p>
    <w:p>
      <w:pPr>
        <w:rPr>
          <w:rFonts w:asciiTheme="minorHAnsi" w:hAnsiTheme="minorHAnsi" w:cs="Arial"/>
        </w:rPr>
      </w:pPr>
    </w:p>
    <w:p>
      <w:pPr>
        <w:rPr>
          <w:rFonts w:asciiTheme="minorHAnsi" w:hAnsiTheme="minorHAnsi" w:cs="Arial"/>
        </w:rPr>
      </w:pPr>
    </w:p>
    <w:p>
      <w:pPr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328.5pt;margin-top:8.7pt;width:76.5pt;height:25.15pt;z-index:251657216" filled="f" stroked="f">
            <v:textbox>
              <w:txbxContent>
                <w:p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(Firma)</w:t>
                  </w:r>
                </w:p>
              </w:txbxContent>
            </v:textbox>
          </v:shape>
        </w:pict>
      </w:r>
      <w:r>
        <w:rPr>
          <w:rFonts w:asciiTheme="minorHAnsi" w:hAnsiTheme="minorHAnsi" w:cs="Arial"/>
          <w:noProof/>
        </w:rPr>
        <w:pict>
          <v:line id="_x0000_s1042" style="position:absolute;z-index:251658240" from="257.25pt,12.45pt" to="425.25pt,12.45pt">
            <v:stroke dashstyle="1 1" endcap="round"/>
          </v:line>
        </w:pict>
      </w:r>
    </w:p>
    <w:p>
      <w:pPr>
        <w:jc w:val="both"/>
        <w:rPr>
          <w:rFonts w:asciiTheme="minorHAnsi" w:hAnsiTheme="minorHAnsi" w:cs="Arial"/>
        </w:rPr>
      </w:pPr>
    </w:p>
    <w:p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Per informazioni contattare:</w:t>
      </w:r>
    </w:p>
    <w:p>
      <w:pPr>
        <w:rPr>
          <w:rFonts w:asciiTheme="minorHAnsi" w:hAnsiTheme="minorHAnsi" w:cs="Arial"/>
        </w:rPr>
      </w:pPr>
    </w:p>
    <w:p>
      <w:pPr>
        <w:numPr>
          <w:ilvl w:val="0"/>
          <w:numId w:val="3"/>
        </w:numPr>
        <w:rPr>
          <w:rFonts w:asciiTheme="minorHAnsi" w:hAnsiTheme="minorHAnsi" w:cs="Arial"/>
        </w:rPr>
      </w:pPr>
      <w:smartTag w:uri="urn:schemas-microsoft-com:office:smarttags" w:element="PersonName">
        <w:smartTagPr>
          <w:attr w:name="ProductID" w:val="Gianfranco Grossetti"/>
        </w:smartTagPr>
        <w:r>
          <w:rPr>
            <w:rFonts w:asciiTheme="minorHAnsi" w:hAnsiTheme="minorHAnsi" w:cs="Arial"/>
            <w:b/>
          </w:rPr>
          <w:t>Gianfranco Grossetti</w:t>
        </w:r>
      </w:smartTag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</w:rPr>
        <w:t>030 9040269 mail: gianfranco.grossetti@cassapadana.it</w:t>
      </w:r>
    </w:p>
    <w:p>
      <w:pPr>
        <w:numPr>
          <w:ilvl w:val="0"/>
          <w:numId w:val="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 xml:space="preserve">Giacomina Omodei </w:t>
      </w:r>
      <w:r>
        <w:rPr>
          <w:rFonts w:asciiTheme="minorHAnsi" w:hAnsiTheme="minorHAnsi" w:cs="Arial"/>
        </w:rPr>
        <w:t>030 9040287 mail: giacomina.omodei@cassapadana.it</w:t>
      </w:r>
    </w:p>
    <w:p>
      <w:pPr>
        <w:numPr>
          <w:ilvl w:val="0"/>
          <w:numId w:val="3"/>
        </w:numPr>
        <w:rPr>
          <w:rFonts w:asciiTheme="minorHAnsi" w:hAnsiTheme="minorHAnsi" w:cs="Arial"/>
        </w:rPr>
      </w:pPr>
      <w:smartTag w:uri="urn:schemas-microsoft-com:office:smarttags" w:element="PersonName">
        <w:smartTagPr>
          <w:attr w:name="ProductID" w:val="Monica Vitali"/>
        </w:smartTagPr>
        <w:r>
          <w:rPr>
            <w:rFonts w:asciiTheme="minorHAnsi" w:hAnsiTheme="minorHAnsi" w:cs="Arial"/>
            <w:b/>
          </w:rPr>
          <w:t>Monica Vitali</w:t>
        </w:r>
      </w:smartTag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</w:rPr>
        <w:t>030 9040316 mail: monica.vitali@cassapadana.it</w:t>
      </w:r>
    </w:p>
    <w:p>
      <w:pPr>
        <w:jc w:val="both"/>
        <w:rPr>
          <w:rFonts w:asciiTheme="minorHAnsi" w:hAnsiTheme="minorHAnsi" w:cs="Arial"/>
        </w:rPr>
      </w:pPr>
    </w:p>
    <w:p>
      <w:pPr>
        <w:ind w:right="284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Ai sensi dell'art. 13 del D. </w:t>
      </w:r>
      <w:proofErr w:type="spellStart"/>
      <w:r>
        <w:rPr>
          <w:rFonts w:asciiTheme="minorHAnsi" w:hAnsiTheme="minorHAnsi" w:cs="Arial"/>
          <w:sz w:val="16"/>
          <w:szCs w:val="16"/>
        </w:rPr>
        <w:t>Lgs</w:t>
      </w:r>
      <w:proofErr w:type="spellEnd"/>
      <w:r>
        <w:rPr>
          <w:rFonts w:asciiTheme="minorHAnsi" w:hAnsiTheme="minorHAnsi" w:cs="Arial"/>
          <w:sz w:val="16"/>
          <w:szCs w:val="16"/>
        </w:rPr>
        <w:t xml:space="preserve">. n. 196/03, Codice in materia di protezione dei dati personali, La informiamo che Cassa Padana BCC </w:t>
      </w:r>
      <w:proofErr w:type="spellStart"/>
      <w:r>
        <w:rPr>
          <w:rFonts w:asciiTheme="minorHAnsi" w:hAnsiTheme="minorHAnsi" w:cs="Arial"/>
          <w:sz w:val="16"/>
          <w:szCs w:val="16"/>
        </w:rPr>
        <w:t>s.c.r.l</w:t>
      </w:r>
      <w:proofErr w:type="spellEnd"/>
      <w:r>
        <w:rPr>
          <w:rFonts w:asciiTheme="minorHAnsi" w:hAnsiTheme="minorHAnsi" w:cs="Arial"/>
          <w:sz w:val="16"/>
          <w:szCs w:val="16"/>
        </w:rPr>
        <w:t xml:space="preserve">., con sede in Leno, Via Garibaldi, n. </w:t>
      </w:r>
      <w:smartTag w:uri="urn:schemas-microsoft-com:office:smarttags" w:element="metricconverter">
        <w:smartTagPr>
          <w:attr w:name="ProductID" w:val="25, in"/>
        </w:smartTagPr>
        <w:r>
          <w:rPr>
            <w:rFonts w:asciiTheme="minorHAnsi" w:hAnsiTheme="minorHAnsi" w:cs="Arial"/>
            <w:sz w:val="16"/>
            <w:szCs w:val="16"/>
          </w:rPr>
          <w:t>25, in</w:t>
        </w:r>
      </w:smartTag>
      <w:r>
        <w:rPr>
          <w:rFonts w:asciiTheme="minorHAnsi" w:hAnsiTheme="minorHAnsi" w:cs="Arial"/>
          <w:sz w:val="16"/>
          <w:szCs w:val="16"/>
        </w:rPr>
        <w:t xml:space="preserve"> qualità di Titolare, deve acquisire alcuni dati che La riguardano. </w:t>
      </w:r>
    </w:p>
    <w:p>
      <w:pPr>
        <w:ind w:right="284"/>
        <w:jc w:val="both"/>
        <w:rPr>
          <w:rFonts w:asciiTheme="minorHAnsi" w:hAnsiTheme="minorHAnsi" w:cs="Arial"/>
          <w:bCs/>
          <w:sz w:val="16"/>
          <w:szCs w:val="16"/>
          <w:u w:val="single"/>
        </w:rPr>
      </w:pPr>
      <w:r>
        <w:rPr>
          <w:rFonts w:asciiTheme="minorHAnsi" w:hAnsiTheme="minorHAnsi" w:cs="Arial"/>
          <w:bCs/>
          <w:sz w:val="16"/>
          <w:szCs w:val="16"/>
          <w:u w:val="single"/>
        </w:rPr>
        <w:t>Fonte dei dati personali e finalità del trattamento</w:t>
      </w:r>
    </w:p>
    <w:p>
      <w:pPr>
        <w:ind w:right="284"/>
        <w:jc w:val="both"/>
        <w:rPr>
          <w:rFonts w:asciiTheme="minorHAnsi" w:hAnsiTheme="minorHAnsi" w:cs="Arial"/>
          <w:sz w:val="16"/>
          <w:szCs w:val="16"/>
          <w:u w:val="single"/>
        </w:rPr>
      </w:pPr>
      <w:r>
        <w:rPr>
          <w:rFonts w:asciiTheme="minorHAnsi" w:hAnsiTheme="minorHAnsi" w:cs="Arial"/>
          <w:sz w:val="16"/>
          <w:szCs w:val="16"/>
        </w:rPr>
        <w:t>I dati personali in possesso della banca sono raccolti esclusivamente per la partecipazione alla missione commerciale e per la gestione delle attività connesse.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  <w:u w:val="single"/>
        </w:rPr>
        <w:t>Modalità di trattamento dei dati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In relazione alle indicate finalità, il trattamento dei dati personali avviene mediante strumenti informatici e telematici con logiche strettamente collegate alle finalità stesse e, comunque, in modo da garantire la sicurezza e la riservatezza dei dati stessi. 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  <w:u w:val="single"/>
        </w:rPr>
        <w:t>Natura del conferimento dei dati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Il conferimento dei dati ha natura obbligatoria e il Suo eventuale rifiuto al consenso non permetterebbe la partecipazione alla missione commerciale.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  <w:u w:val="single"/>
        </w:rPr>
        <w:t>Categorie di soggetti ai quali i dati possono essere comunicati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I dati saranno trattati da CASSA PADANA BCC (titolare del trattamento) e potranno essere comunicati a </w:t>
      </w:r>
      <w:r>
        <w:rPr>
          <w:rFonts w:asciiTheme="minorHAnsi" w:hAnsiTheme="minorHAnsi" w:cs="Arial"/>
          <w:sz w:val="16"/>
          <w:szCs w:val="16"/>
          <w:lang w:eastAsia="zh-CN"/>
        </w:rPr>
        <w:t>Ningbo Dedalo Design Co. Ltd</w:t>
      </w:r>
      <w:r>
        <w:rPr>
          <w:rFonts w:asciiTheme="minorHAnsi" w:hAnsiTheme="minorHAnsi" w:cs="Arial"/>
          <w:sz w:val="16"/>
          <w:szCs w:val="16"/>
        </w:rPr>
        <w:t>.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  <w:u w:val="single"/>
        </w:rPr>
        <w:t xml:space="preserve">Diritti </w:t>
      </w:r>
      <w:proofErr w:type="gramStart"/>
      <w:r>
        <w:rPr>
          <w:rFonts w:asciiTheme="minorHAnsi" w:hAnsiTheme="minorHAnsi" w:cs="Arial"/>
          <w:sz w:val="16"/>
          <w:szCs w:val="16"/>
          <w:u w:val="single"/>
        </w:rPr>
        <w:t>dell' interessato</w:t>
      </w:r>
      <w:proofErr w:type="gramEnd"/>
      <w:r>
        <w:rPr>
          <w:rFonts w:asciiTheme="minorHAnsi" w:hAnsiTheme="minorHAnsi" w:cs="Arial"/>
          <w:sz w:val="16"/>
          <w:szCs w:val="16"/>
          <w:u w:val="single"/>
        </w:rPr>
        <w:t xml:space="preserve"> di cui all' art. 7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La informiamo infine che il Codice conferisce all'interessato l'esercizio di specifici diritti. In particolare, l'interessato può ottenere dal titolare la conferma dell'esistenza o meno di propri dati personali e che tali dati gli vengano comunicati in forma intelligibile.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L'interessato ha altresì il diritto di ottenere l'indicazione dell'origine dei dati personali, delle finalità e modalità del trattamento, della logica applicata in caso di trattamento effettuato con l'ausilio di strumenti elettronici, degli estremi identificativi del titolare e dei responsabili nonché dei soggetti o categorie di soggetti ai quali i dati personali possono essere comunicati o che ne possono venire a conoscenza.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L'interessato ha anche il diritto di ottenere l'aggiornamento, la rettificazione o, se vi è interesse, l'integrazione dei dati, la cancellazione, la trasformazione in forma anonima o il blocco dei dati trattati in violazione della legge nonché l'attestazione che dette operazioni sono state portate a conoscenza a coloro ai quali i dati sono stati comunicati o diffusi.</w:t>
      </w:r>
    </w:p>
    <w:p>
      <w:pPr>
        <w:ind w:right="283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Può rivolgersi, per tutto ciò, al Titolare del trattamento CASSA PADANA BCC SCRL all’indirizzo di posta elettronica </w:t>
      </w:r>
      <w:hyperlink r:id="rId7" w:history="1">
        <w:r>
          <w:rPr>
            <w:rStyle w:val="Collegamentoipertestuale"/>
            <w:rFonts w:asciiTheme="minorHAnsi" w:hAnsiTheme="minorHAnsi" w:cs="Arial"/>
            <w:i/>
            <w:iCs/>
            <w:sz w:val="16"/>
            <w:szCs w:val="16"/>
          </w:rPr>
          <w:t>info@cassapadana.it</w:t>
        </w:r>
      </w:hyperlink>
      <w:r>
        <w:rPr>
          <w:rFonts w:asciiTheme="minorHAnsi" w:hAnsiTheme="minorHAnsi" w:cs="Arial"/>
          <w:i/>
          <w:iCs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>oppure al Responsabile Interno del trattamento al numero di fax 030/9068361.</w:t>
      </w:r>
    </w:p>
    <w:p>
      <w:pPr>
        <w:ind w:right="283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Acconsento al trattamento dei miei dati personali. </w:t>
      </w:r>
    </w:p>
    <w:p>
      <w:pPr>
        <w:ind w:right="283"/>
        <w:rPr>
          <w:rFonts w:asciiTheme="minorHAnsi" w:hAnsiTheme="minorHAnsi" w:cs="Arial"/>
          <w:sz w:val="16"/>
          <w:szCs w:val="16"/>
        </w:rPr>
      </w:pPr>
    </w:p>
    <w:p>
      <w:pPr>
        <w:ind w:right="283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</w:t>
      </w:r>
    </w:p>
    <w:p>
      <w:pPr>
        <w:ind w:right="283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>(Firma)</w:t>
      </w:r>
    </w:p>
    <w:p>
      <w:pPr>
        <w:ind w:right="283"/>
        <w:rPr>
          <w:rFonts w:asciiTheme="minorHAnsi" w:hAnsiTheme="minorHAnsi" w:cs="Arial"/>
          <w:b/>
          <w:sz w:val="16"/>
          <w:szCs w:val="16"/>
        </w:rPr>
      </w:pPr>
    </w:p>
    <w:p>
      <w:pPr>
        <w:ind w:right="283"/>
        <w:rPr>
          <w:rFonts w:asciiTheme="minorHAnsi" w:hAnsiTheme="minorHAnsi" w:cs="Arial"/>
          <w:b/>
          <w:sz w:val="16"/>
          <w:szCs w:val="16"/>
        </w:rPr>
      </w:pPr>
    </w:p>
    <w:p>
      <w:pPr>
        <w:ind w:right="283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 xml:space="preserve">Acconsento al trattamento dei miei dati personali anche per altri eventi o iniziative organizzate da Cassa Padana </w:t>
      </w:r>
    </w:p>
    <w:p>
      <w:pPr>
        <w:ind w:right="283"/>
        <w:rPr>
          <w:rFonts w:asciiTheme="minorHAnsi" w:hAnsiTheme="minorHAnsi" w:cs="Arial"/>
          <w:sz w:val="16"/>
          <w:szCs w:val="16"/>
        </w:rPr>
      </w:pPr>
    </w:p>
    <w:p>
      <w:pPr>
        <w:ind w:right="283"/>
        <w:rPr>
          <w:rFonts w:asciiTheme="minorHAnsi" w:hAnsiTheme="minorHAnsi" w:cs="Arial"/>
          <w:sz w:val="16"/>
          <w:szCs w:val="16"/>
        </w:rPr>
      </w:pPr>
    </w:p>
    <w:p>
      <w:pPr>
        <w:ind w:right="283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>__________________________________________________________________________________________</w:t>
      </w:r>
    </w:p>
    <w:p>
      <w:pPr>
        <w:ind w:right="283"/>
        <w:rPr>
          <w:rFonts w:asciiTheme="minorHAnsi" w:hAnsiTheme="minorHAnsi" w:cs="Arial"/>
          <w:b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</w:rPr>
        <w:t>(Firma)</w:t>
      </w:r>
    </w:p>
    <w:sectPr>
      <w:headerReference w:type="default" r:id="rId8"/>
      <w:pgSz w:w="11906" w:h="16838"/>
      <w:pgMar w:top="2647" w:right="707" w:bottom="719" w:left="709" w:header="708" w:footer="1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Intestazione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2.5pt;height:75.75pt">
          <v:imagedata r:id="rId1" o:title="LogoCP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5E7D"/>
    <w:multiLevelType w:val="hybridMultilevel"/>
    <w:tmpl w:val="284C5CFC"/>
    <w:lvl w:ilvl="0" w:tplc="BF4E9AB8">
      <w:start w:val="5"/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51DB5"/>
    <w:multiLevelType w:val="hybridMultilevel"/>
    <w:tmpl w:val="C99C1244"/>
    <w:lvl w:ilvl="0" w:tplc="FF7CF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3C9F"/>
    <w:multiLevelType w:val="hybridMultilevel"/>
    <w:tmpl w:val="B3CC2388"/>
    <w:lvl w:ilvl="0" w:tplc="021409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9111A"/>
    <w:multiLevelType w:val="hybridMultilevel"/>
    <w:tmpl w:val="7786B43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D65CA"/>
    <w:multiLevelType w:val="hybridMultilevel"/>
    <w:tmpl w:val="72E653F6"/>
    <w:lvl w:ilvl="0" w:tplc="0410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33AF0957"/>
    <w:multiLevelType w:val="hybridMultilevel"/>
    <w:tmpl w:val="42B22802"/>
    <w:lvl w:ilvl="0" w:tplc="FF7CF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B2CAC"/>
    <w:multiLevelType w:val="hybridMultilevel"/>
    <w:tmpl w:val="D7D6DFB2"/>
    <w:lvl w:ilvl="0" w:tplc="063EE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04C0C"/>
    <w:multiLevelType w:val="hybridMultilevel"/>
    <w:tmpl w:val="5DA878D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46C50"/>
    <w:multiLevelType w:val="hybridMultilevel"/>
    <w:tmpl w:val="CF7C646E"/>
    <w:lvl w:ilvl="0" w:tplc="063EE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FF7CF2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A0A6C"/>
    <w:multiLevelType w:val="hybridMultilevel"/>
    <w:tmpl w:val="1068E8D2"/>
    <w:lvl w:ilvl="0" w:tplc="B65A2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819DC"/>
    <w:multiLevelType w:val="hybridMultilevel"/>
    <w:tmpl w:val="8E8AE214"/>
    <w:lvl w:ilvl="0" w:tplc="063EE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  <w15:chartTrackingRefBased/>
  <w15:docId w15:val="{BAA99F15-D612-4B7E-B298-28BFC27B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sz w:val="36"/>
    </w:rPr>
  </w:style>
  <w:style w:type="paragraph" w:styleId="Titolo2">
    <w:name w:val="heading 2"/>
    <w:basedOn w:val="Normale"/>
    <w:next w:val="Normale"/>
    <w:qFormat/>
    <w:pPr>
      <w:keepNext/>
      <w:spacing w:line="300" w:lineRule="exact"/>
      <w:ind w:left="1716"/>
      <w:outlineLvl w:val="1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center"/>
    </w:pPr>
    <w:rPr>
      <w:b/>
      <w:bCs/>
      <w:sz w:val="32"/>
    </w:rPr>
  </w:style>
  <w:style w:type="character" w:styleId="Enfasicorsivo">
    <w:name w:val="Emphasis"/>
    <w:basedOn w:val="Carpredefinitoparagrafo"/>
    <w:qFormat/>
    <w:rPr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p5">
    <w:name w:val="p5"/>
    <w:basedOn w:val="Normale"/>
    <w:pPr>
      <w:widowControl w:val="0"/>
      <w:tabs>
        <w:tab w:val="left" w:pos="1180"/>
      </w:tabs>
      <w:autoSpaceDE w:val="0"/>
      <w:autoSpaceDN w:val="0"/>
      <w:adjustRightInd w:val="0"/>
      <w:spacing w:line="240" w:lineRule="atLeast"/>
      <w:ind w:left="260"/>
      <w:jc w:val="both"/>
    </w:pPr>
    <w:rPr>
      <w:rFonts w:eastAsia="Calibri"/>
      <w:sz w:val="20"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Pr>
      <w:rFonts w:ascii="Segoe UI" w:hAnsi="Segoe UI" w:cs="Segoe UI"/>
      <w:sz w:val="18"/>
      <w:szCs w:val="18"/>
    </w:rPr>
  </w:style>
  <w:style w:type="character" w:customStyle="1" w:styleId="Data1">
    <w:name w:val="Data1"/>
  </w:style>
  <w:style w:type="character" w:customStyle="1" w:styleId="airport">
    <w:name w:val="airport"/>
  </w:style>
  <w:style w:type="character" w:styleId="Enfasigrassetto">
    <w:name w:val="Strong"/>
    <w:uiPriority w:val="22"/>
    <w:qFormat/>
    <w:rPr>
      <w:b/>
      <w:bCs/>
    </w:rPr>
  </w:style>
  <w:style w:type="character" w:customStyle="1" w:styleId="cities">
    <w:name w:val="cities"/>
  </w:style>
  <w:style w:type="character" w:customStyle="1" w:styleId="accessibility--mask">
    <w:name w:val="accessibility--mask"/>
  </w:style>
  <w:style w:type="character" w:customStyle="1" w:styleId="desctitle">
    <w:name w:val="desc_title"/>
  </w:style>
  <w:style w:type="character" w:customStyle="1" w:styleId="descvalue">
    <w:name w:val="desc_value"/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9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1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0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3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1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41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57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76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9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2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0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4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6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0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assapad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CASSAPADANA BCC</Company>
  <LinksUpToDate>false</LinksUpToDate>
  <CharactersWithSpaces>6773</CharactersWithSpaces>
  <SharedDoc>false</SharedDoc>
  <HLinks>
    <vt:vector size="6" baseType="variant">
      <vt:variant>
        <vt:i4>2031666</vt:i4>
      </vt:variant>
      <vt:variant>
        <vt:i4>0</vt:i4>
      </vt:variant>
      <vt:variant>
        <vt:i4>0</vt:i4>
      </vt:variant>
      <vt:variant>
        <vt:i4>5</vt:i4>
      </vt:variant>
      <vt:variant>
        <vt:lpwstr>mailto:info@cassapadana.it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marco migliorati</dc:creator>
  <cp:keywords/>
  <dc:description/>
  <cp:lastModifiedBy>vitali monica</cp:lastModifiedBy>
  <cp:revision>13</cp:revision>
  <cp:lastPrinted>2017-02-08T11:24:00Z</cp:lastPrinted>
  <dcterms:created xsi:type="dcterms:W3CDTF">2017-02-02T14:59:00Z</dcterms:created>
  <dcterms:modified xsi:type="dcterms:W3CDTF">2017-02-08T15:13:00Z</dcterms:modified>
</cp:coreProperties>
</file>